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sz w:val="36"/>
          <w:szCs w:val="36"/>
        </w:rPr>
        <w:t>十校联合办学2016级学生各校招生专业一览表</w:t>
      </w:r>
    </w:p>
    <w:tbl>
      <w:tblPr>
        <w:tblStyle w:val="6"/>
        <w:tblW w:w="14317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402"/>
        <w:gridCol w:w="709"/>
        <w:gridCol w:w="708"/>
        <w:gridCol w:w="1276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402" w:type="dxa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接收专业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辅修学分</w:t>
            </w:r>
          </w:p>
        </w:tc>
        <w:tc>
          <w:tcPr>
            <w:tcW w:w="708" w:type="dxa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学位学分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授予</w:t>
            </w: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6237" w:type="dxa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接收条件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中南民族大学</w:t>
            </w:r>
          </w:p>
          <w:p>
            <w:pPr>
              <w:ind w:firstLine="422" w:firstLineChars="200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（6）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6237" w:type="dxa"/>
            <w:vMerge w:val="restart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在校学习期间未受过任何纪律处分；主修专业因成绩不合格而重修课程不超过两门；辅修专业主修专业不属于同一学科门类；学有余力。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工学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应用心理学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理学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湖北工业大学</w:t>
            </w:r>
          </w:p>
          <w:p>
            <w:pPr>
              <w:ind w:firstLine="422" w:firstLineChars="200"/>
              <w:jc w:val="lef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（9）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工学</w:t>
            </w:r>
          </w:p>
        </w:tc>
        <w:tc>
          <w:tcPr>
            <w:tcW w:w="6237" w:type="dxa"/>
            <w:vMerge w:val="restart"/>
          </w:tcPr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要求学有余力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工学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机械设计及其自动化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工学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汉语国际教育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文学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文学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  <w:t>文学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</w:tcPr>
          <w:p>
            <w:pPr>
              <w:jc w:val="lef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武汉工程大学</w:t>
            </w:r>
          </w:p>
          <w:p>
            <w:pPr>
              <w:ind w:firstLine="422" w:firstLineChars="200"/>
              <w:jc w:val="lef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（2）</w:t>
            </w: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 w:val="restart"/>
          </w:tcPr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要求学有余力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</w:tcPr>
          <w:p>
            <w:pPr>
              <w:jc w:val="lef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武汉纺织大学</w:t>
            </w:r>
          </w:p>
          <w:p>
            <w:pPr>
              <w:ind w:firstLine="422" w:firstLineChars="200"/>
              <w:jc w:val="lef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（2）</w:t>
            </w: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服装设计与工程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工学</w:t>
            </w:r>
          </w:p>
        </w:tc>
        <w:tc>
          <w:tcPr>
            <w:tcW w:w="6237" w:type="dxa"/>
            <w:vMerge w:val="restart"/>
          </w:tcPr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要求学有余力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服装服饰设计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艺术学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b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湖北经济学院</w:t>
            </w:r>
          </w:p>
          <w:p>
            <w:pPr>
              <w:ind w:firstLine="422" w:firstLineChars="20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（5）</w:t>
            </w: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6237" w:type="dxa"/>
            <w:vMerge w:val="restart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1．在校学习期间未受过任何纪律处分；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2．主修专业已修课程中无因成绩不合格重修的情况；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3．主修专业已修课程成绩平均分应达70分以上；如果报名专业有名额限制，则按主修专业的成绩择优录取。 </w:t>
            </w:r>
          </w:p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</w:tcPr>
          <w:p>
            <w:pPr>
              <w:ind w:firstLine="316" w:firstLineChars="150"/>
              <w:jc w:val="left"/>
              <w:rPr>
                <w:b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湖北警官学院</w:t>
            </w:r>
          </w:p>
          <w:p>
            <w:pPr>
              <w:ind w:firstLine="422" w:firstLineChars="20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（3）</w:t>
            </w: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6237" w:type="dxa"/>
            <w:vMerge w:val="restart"/>
          </w:tcPr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要求学有余力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信息安全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工学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治安学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</w:tcPr>
          <w:p>
            <w:pPr>
              <w:ind w:firstLine="316" w:firstLineChars="150"/>
              <w:jc w:val="left"/>
              <w:rPr>
                <w:b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武汉体育学院</w:t>
            </w:r>
          </w:p>
          <w:p>
            <w:pPr>
              <w:ind w:firstLine="422" w:firstLineChars="20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（3）</w:t>
            </w: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6237" w:type="dxa"/>
            <w:vMerge w:val="restart"/>
          </w:tcPr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要求有体育特长；要求学有余力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应用心理学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理学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运动人体科学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湖北第二师范学院</w:t>
            </w:r>
          </w:p>
          <w:p>
            <w:pPr>
              <w:ind w:firstLine="422" w:firstLineChars="20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（7）</w:t>
            </w: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 w:val="restart"/>
          </w:tcPr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要求学有余力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汉语国际教育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文学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工学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应用心理学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理学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仿宋_GB2312" w:asciiTheme="minorEastAsia" w:hAnsi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6237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</w:tbl>
    <w:p>
      <w:pPr>
        <w:rPr>
          <w:szCs w:val="21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446"/>
    <w:rsid w:val="0004628E"/>
    <w:rsid w:val="00113707"/>
    <w:rsid w:val="004B0E7F"/>
    <w:rsid w:val="004D3E9B"/>
    <w:rsid w:val="00595446"/>
    <w:rsid w:val="006F0273"/>
    <w:rsid w:val="00807328"/>
    <w:rsid w:val="00A11B21"/>
    <w:rsid w:val="00A839F4"/>
    <w:rsid w:val="00B87D76"/>
    <w:rsid w:val="00D6740C"/>
    <w:rsid w:val="00D72757"/>
    <w:rsid w:val="00E45FA6"/>
    <w:rsid w:val="00F0792D"/>
    <w:rsid w:val="00F62BEB"/>
    <w:rsid w:val="00F81953"/>
    <w:rsid w:val="29224039"/>
    <w:rsid w:val="757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237</Words>
  <Characters>1353</Characters>
  <Lines>11</Lines>
  <Paragraphs>3</Paragraphs>
  <ScaleCrop>false</ScaleCrop>
  <LinksUpToDate>false</LinksUpToDate>
  <CharactersWithSpaces>1587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2017-12-08T03:45:00Z</dcterms:created>
  <dc:creator>Windows 用户</dc:creator>
  <cp:lastModifiedBy>廖曦</cp:lastModifiedBy>
  <dcterms:modified xsi:type="dcterms:W3CDTF">2017-12-18T06:55:50Z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